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7D1DE2">
        <w:rPr>
          <w:rFonts w:ascii="Times New Roman" w:hAnsi="Times New Roman" w:cs="Times New Roman"/>
          <w:b/>
          <w:sz w:val="24"/>
        </w:rPr>
        <w:t>I. Общие положения</w:t>
      </w:r>
    </w:p>
    <w:p w:rsidR="00FB4EC6" w:rsidRPr="008E764C" w:rsidRDefault="008E764C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E764C">
        <w:rPr>
          <w:rFonts w:ascii="Times New Roman" w:hAnsi="Times New Roman" w:cs="Times New Roman"/>
        </w:rPr>
        <w:t xml:space="preserve">Настоящие Положение о политике конфиденциальности (далее — Положение) является официальным документом </w:t>
      </w:r>
      <w:r w:rsidR="0050524B">
        <w:rPr>
          <w:rFonts w:ascii="Times New Roman" w:hAnsi="Times New Roman" w:cs="Times New Roman"/>
        </w:rPr>
        <w:t>ООО ИКЦ «</w:t>
      </w:r>
      <w:proofErr w:type="spellStart"/>
      <w:r w:rsidR="0050524B">
        <w:rPr>
          <w:rFonts w:ascii="Times New Roman" w:hAnsi="Times New Roman" w:cs="Times New Roman"/>
        </w:rPr>
        <w:t>ШаР</w:t>
      </w:r>
      <w:proofErr w:type="gramStart"/>
      <w:r w:rsidR="0050524B">
        <w:rPr>
          <w:rFonts w:ascii="Times New Roman" w:hAnsi="Times New Roman" w:cs="Times New Roman"/>
        </w:rPr>
        <w:t>.И</w:t>
      </w:r>
      <w:proofErr w:type="gramEnd"/>
      <w:r w:rsidR="0050524B">
        <w:rPr>
          <w:rFonts w:ascii="Times New Roman" w:hAnsi="Times New Roman" w:cs="Times New Roman"/>
        </w:rPr>
        <w:t>Т</w:t>
      </w:r>
      <w:proofErr w:type="spellEnd"/>
      <w:r w:rsidR="0050524B">
        <w:rPr>
          <w:rFonts w:ascii="Times New Roman" w:hAnsi="Times New Roman" w:cs="Times New Roman"/>
        </w:rPr>
        <w:t>»</w:t>
      </w:r>
      <w:r w:rsidRPr="008E764C">
        <w:rPr>
          <w:rFonts w:ascii="Times New Roman" w:hAnsi="Times New Roman" w:cs="Times New Roman"/>
        </w:rPr>
        <w:t xml:space="preserve"> </w:t>
      </w:r>
      <w:r w:rsidR="002A6A55">
        <w:rPr>
          <w:rFonts w:ascii="Times New Roman" w:hAnsi="Times New Roman" w:cs="Times New Roman"/>
        </w:rPr>
        <w:t>(далее — Компания</w:t>
      </w:r>
      <w:r w:rsidRPr="008E764C">
        <w:rPr>
          <w:rFonts w:ascii="Times New Roman" w:hAnsi="Times New Roman" w:cs="Times New Roman"/>
        </w:rPr>
        <w:t>), и определяет порядок обработки и защиты информац</w:t>
      </w:r>
      <w:r w:rsidR="002A6A55">
        <w:rPr>
          <w:rFonts w:ascii="Times New Roman" w:hAnsi="Times New Roman" w:cs="Times New Roman"/>
        </w:rPr>
        <w:t xml:space="preserve">ии о физических лицах (далее — </w:t>
      </w:r>
      <w:r w:rsidR="007D1DE2">
        <w:rPr>
          <w:rFonts w:ascii="Times New Roman" w:hAnsi="Times New Roman" w:cs="Times New Roman"/>
        </w:rPr>
        <w:t>Пользователь</w:t>
      </w:r>
      <w:r w:rsidRPr="008E764C">
        <w:rPr>
          <w:rFonts w:ascii="Times New Roman" w:hAnsi="Times New Roman" w:cs="Times New Roman"/>
        </w:rPr>
        <w:t xml:space="preserve">), пользующихся информацией, услугами, расположенного на доменном имени </w:t>
      </w:r>
      <w:proofErr w:type="spellStart"/>
      <w:r w:rsidR="0050524B">
        <w:rPr>
          <w:rFonts w:ascii="Times New Roman" w:hAnsi="Times New Roman" w:cs="Times New Roman"/>
          <w:lang w:val="en-US"/>
        </w:rPr>
        <w:t>sharit</w:t>
      </w:r>
      <w:proofErr w:type="spellEnd"/>
      <w:r w:rsidR="0050524B" w:rsidRPr="0050524B">
        <w:rPr>
          <w:rFonts w:ascii="Times New Roman" w:hAnsi="Times New Roman" w:cs="Times New Roman"/>
        </w:rPr>
        <w:t>.</w:t>
      </w:r>
      <w:r w:rsidR="0050524B">
        <w:rPr>
          <w:rFonts w:ascii="Times New Roman" w:hAnsi="Times New Roman" w:cs="Times New Roman"/>
          <w:lang w:val="en-US"/>
        </w:rPr>
        <w:t>pro</w:t>
      </w:r>
      <w:r w:rsidRPr="008E764C">
        <w:rPr>
          <w:rFonts w:ascii="Times New Roman" w:hAnsi="Times New Roman" w:cs="Times New Roman"/>
        </w:rPr>
        <w:t xml:space="preserve"> (далее — Сайт).</w:t>
      </w:r>
    </w:p>
    <w:p w:rsidR="008E764C" w:rsidRPr="008E764C" w:rsidRDefault="008E764C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E764C">
        <w:rPr>
          <w:rFonts w:ascii="Times New Roman" w:hAnsi="Times New Roman" w:cs="Times New Roman"/>
        </w:rPr>
        <w:t>Соблюдение конфиденциальности важно для Компании, ведь целью данной Политики конфиденциальности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от несанкционированного доступа и разглашения.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Мы разработали Политику Конфиденциальности, которая описывает, как мы осуществляем обработку персональных данных —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 xml:space="preserve">Отношения, связанные с обработкой персональных данных и информации о пользователях Сайта, регулируются настоящим Положением, иными официальными документами </w:t>
      </w:r>
      <w:r>
        <w:rPr>
          <w:rFonts w:ascii="Times New Roman" w:hAnsi="Times New Roman" w:cs="Times New Roman"/>
        </w:rPr>
        <w:t>Компании</w:t>
      </w:r>
      <w:r w:rsidRPr="007D1DE2">
        <w:rPr>
          <w:rFonts w:ascii="Times New Roman" w:hAnsi="Times New Roman" w:cs="Times New Roman"/>
        </w:rPr>
        <w:t xml:space="preserve"> и действующим законодательством РФ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Обработка персональных данных осуществляется нами на законной и справедливой основе, действуя разумно и добросовестно и на основе принципов: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— законности целей и способов обработки персональных данных;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— добросовестности;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— соответствия целей обработки персональных данных целям, заранее определенным и заявленным при сборе персональных данных, а также полномочиям Компании;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— соответствия объема и характера обрабатываемых персональных данных, способов обработки персональных данных целям обработки персональных данных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Настоящая Политика Конфиденциальности регулирует любой вид обработки персональных данных и информации личного характера (любой информации, позволяющей установить личность, и любой иной информации, связанной с этим) о физических лицах, которые являются потребителями продукции или услуг Компании.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Настоящая Политика распространяется на обработку личных, персональных данных, собранных любыми средствами, как активными, так и пассивными, как через Интернет, так и без его использования, от лиц, находящихся в любой точке мира.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D1DE2">
        <w:rPr>
          <w:rFonts w:ascii="Times New Roman" w:hAnsi="Times New Roman" w:cs="Times New Roman"/>
          <w:b/>
          <w:sz w:val="24"/>
        </w:rPr>
        <w:t>II. Сбор персональных данных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 xml:space="preserve">Целью обработки персональных данных является выполнения обязательств </w:t>
      </w:r>
      <w:r>
        <w:rPr>
          <w:rFonts w:ascii="Times New Roman" w:hAnsi="Times New Roman" w:cs="Times New Roman"/>
        </w:rPr>
        <w:t>Компании</w:t>
      </w:r>
      <w:r w:rsidRPr="007D1DE2">
        <w:rPr>
          <w:rFonts w:ascii="Times New Roman" w:hAnsi="Times New Roman" w:cs="Times New Roman"/>
        </w:rPr>
        <w:t xml:space="preserve"> перед Пользователями в отношении использования Сайта.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lastRenderedPageBreak/>
        <w:t>Обработка персональных данных пользователей осуществляется с согласия субъекта персональных данных на обработку его персональных данных.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Под персональными данными понимается любая информация, относящаяся к прямо или косвенно определенному или определяемому физическому лицу (субъекту персональных данных) и которая может быть использована для идентификации определенного лица либо связи с ним.</w:t>
      </w:r>
    </w:p>
    <w:p w:rsidR="003711C6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Мы можем запросить у Вас персональные данные в любой момент, когда Вы связываетесь с Компанией. Компания может использовать такие данные в соответствии с настояще</w:t>
      </w:r>
      <w:r w:rsidR="008831E3">
        <w:rPr>
          <w:rFonts w:ascii="Times New Roman" w:hAnsi="Times New Roman" w:cs="Times New Roman"/>
        </w:rPr>
        <w:t>й Политикой Конфиденциальности.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Ниже приведены некоторые примеры типов персональных данных, которые Компания может собирать, и как мы можем использовать такую информацию.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КАКИЕ ПЕРСОНАЛЬНЫЕ ДАННЫЕ МЫ СОБИРАЕМ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Мы можем собирать различные данные/информацию, включая: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— имя и фамилию,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— номер телефона;</w:t>
      </w:r>
    </w:p>
    <w:p w:rsidR="007D1DE2" w:rsidRPr="007D1DE2" w:rsidRDefault="008831E3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адрес электронной почты.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</w:t>
      </w:r>
      <w:r w:rsidRPr="007D1DE2">
        <w:rPr>
          <w:rFonts w:ascii="Times New Roman" w:hAnsi="Times New Roman" w:cs="Times New Roman"/>
        </w:rPr>
        <w:t xml:space="preserve"> вправе, в частности, запросить у Пользователя копию документа, удостоверяющего личность, либо иного документа, содержащего имя, фамилию, фотографию Пользователя, а также иные дополнительные данные, которые, по усмотрению </w:t>
      </w:r>
      <w:r>
        <w:rPr>
          <w:rFonts w:ascii="Times New Roman" w:hAnsi="Times New Roman" w:cs="Times New Roman"/>
        </w:rPr>
        <w:t>Компании</w:t>
      </w:r>
      <w:r w:rsidRPr="007D1DE2">
        <w:rPr>
          <w:rFonts w:ascii="Times New Roman" w:hAnsi="Times New Roman" w:cs="Times New Roman"/>
        </w:rPr>
        <w:t>, будут являться необходимыми и достаточными для идентификации такого Пользователя и позволят исключить злоупотребления и нарушения прав третьих лиц.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При обработке персональных данных нами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7D1DE2">
        <w:rPr>
          <w:rFonts w:ascii="Times New Roman" w:hAnsi="Times New Roman" w:cs="Times New Roman"/>
          <w:b/>
          <w:sz w:val="24"/>
        </w:rPr>
        <w:t>III. Хранение и использование персональных данных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КАК МЫ ИСПОЛЬЗУЕМ ВАШУ ПЕРСОНАЛЬНУЮ ИНФОРМАЦИЮ</w:t>
      </w:r>
    </w:p>
    <w:p w:rsidR="006A387E" w:rsidRDefault="006A387E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Пользователь оставляет свои персональные данные с целью получения консультации от Компании. 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Время от времени мы можем использовать Ваши персональные данные для отправки важных уведомлений, содержащих информацию об изменениях наших</w:t>
      </w:r>
      <w:r w:rsidR="003711C6">
        <w:rPr>
          <w:rFonts w:ascii="Times New Roman" w:hAnsi="Times New Roman" w:cs="Times New Roman"/>
        </w:rPr>
        <w:t xml:space="preserve"> положений, условий и политик</w:t>
      </w:r>
      <w:r w:rsidR="008831E3">
        <w:rPr>
          <w:rFonts w:ascii="Times New Roman" w:hAnsi="Times New Roman" w:cs="Times New Roman"/>
        </w:rPr>
        <w:t>.</w:t>
      </w:r>
    </w:p>
    <w:p w:rsidR="003711C6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Мы также можем использовать персональную информацию для внутренних целей, таких как: проведение аудита, анализ данных и различных исследован</w:t>
      </w:r>
      <w:r w:rsidR="003711C6">
        <w:rPr>
          <w:rFonts w:ascii="Times New Roman" w:hAnsi="Times New Roman" w:cs="Times New Roman"/>
        </w:rPr>
        <w:t>ий в целях улучшения</w:t>
      </w:r>
      <w:r w:rsidRPr="007D1DE2">
        <w:rPr>
          <w:rFonts w:ascii="Times New Roman" w:hAnsi="Times New Roman" w:cs="Times New Roman"/>
        </w:rPr>
        <w:t xml:space="preserve"> услуг Компании, а также взаимодействие с потребителями.</w:t>
      </w:r>
    </w:p>
    <w:p w:rsidR="003711C6" w:rsidRDefault="003711C6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7D1DE2">
        <w:rPr>
          <w:rFonts w:ascii="Times New Roman" w:hAnsi="Times New Roman" w:cs="Times New Roman"/>
          <w:b/>
          <w:sz w:val="24"/>
        </w:rPr>
        <w:t>IV. Передача персональных данных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Персональные данные Пользователей не передаются каким-либо третьим лицам, за исключением случаев, прямо предусмотренных настоящими Правилами.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При указании пользователя или при наличии согласия пользователя возможна передача персональных данных Пользова</w:t>
      </w:r>
      <w:r>
        <w:rPr>
          <w:rFonts w:ascii="Times New Roman" w:hAnsi="Times New Roman" w:cs="Times New Roman"/>
        </w:rPr>
        <w:t>теля третьим лицам-контрагентам Компании</w:t>
      </w:r>
      <w:r w:rsidRPr="007D1DE2">
        <w:rPr>
          <w:rFonts w:ascii="Times New Roman" w:hAnsi="Times New Roman" w:cs="Times New Roman"/>
        </w:rPr>
        <w:t xml:space="preserve"> с условием принятия такими контрагентами обязательств по обеспечению конфиденци</w:t>
      </w:r>
      <w:r>
        <w:rPr>
          <w:rFonts w:ascii="Times New Roman" w:hAnsi="Times New Roman" w:cs="Times New Roman"/>
        </w:rPr>
        <w:t>альности полученной информации.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Персональные данные Пользователя могут быть переданы по запросам уполномоченных органов государственной власти РФ только по основаниям и в порядке, установленным законодательством РФ.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</w:t>
      </w:r>
      <w:r w:rsidRPr="007D1DE2">
        <w:rPr>
          <w:rFonts w:ascii="Times New Roman" w:hAnsi="Times New Roman" w:cs="Times New Roman"/>
        </w:rPr>
        <w:t xml:space="preserve"> осуществляет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РАСКРЫТИЕ ИНФОРМАЦИИ ТРЕТЬИМ ЛИЦАМ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В некоторых случаях Компания может предоставлять определенную персональную информацию и данные стратегическим партнерам, которые работают с Компанией для предоставления продуктов и услуг, или тем из них, которые помогают Компании реализовывать продукты и услуги потребителям. Мы предоставляем третьим лицам минимальный объем персональных данных, необходимый только для оказания требуемой услуги или проведения необходимой транзакции.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Для использования Ваших персональных данных для любой иной цели мы запросим Ваше Согласие на обработку Ваших персональных данных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ИНЫЕ ЛИЦА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Компании может быть необходимо — в соответствии с законом, судебным порядком, в судебном разбирательстве и/или на основании публичных запросов или запросов от государственных органов на территории или вне территории страны Вашего пребывания — раскрыть Ваши персональные данные. Мы также можем раскрывать персональные данные/информацию о Вас, если мы определим, что такое раскрытие необходимо или уместно в целях национальной безопасности, поддержания правопорядка или иных общественно важных случаях.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D1DE2">
        <w:rPr>
          <w:rFonts w:ascii="Times New Roman" w:hAnsi="Times New Roman" w:cs="Times New Roman"/>
          <w:b/>
        </w:rPr>
        <w:t>V.</w:t>
      </w:r>
      <w:r w:rsidRPr="007D1DE2">
        <w:rPr>
          <w:rFonts w:ascii="Times New Roman" w:hAnsi="Times New Roman" w:cs="Times New Roman"/>
          <w:b/>
        </w:rPr>
        <w:tab/>
        <w:t>Уничтожение персональных данных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Персональные данные пользователя уничтожаются при:</w:t>
      </w:r>
    </w:p>
    <w:p w:rsid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lastRenderedPageBreak/>
        <w:t>— при от</w:t>
      </w:r>
      <w:r w:rsidR="00E663D7">
        <w:rPr>
          <w:rFonts w:ascii="Times New Roman" w:hAnsi="Times New Roman" w:cs="Times New Roman"/>
        </w:rPr>
        <w:t>казе</w:t>
      </w:r>
      <w:r w:rsidRPr="007D1DE2">
        <w:rPr>
          <w:rFonts w:ascii="Times New Roman" w:hAnsi="Times New Roman" w:cs="Times New Roman"/>
        </w:rPr>
        <w:t xml:space="preserve"> субъектом персональных данных согласия н</w:t>
      </w:r>
      <w:r w:rsidR="00E663D7">
        <w:rPr>
          <w:rFonts w:ascii="Times New Roman" w:hAnsi="Times New Roman" w:cs="Times New Roman"/>
        </w:rPr>
        <w:t>а обработку персональных данных;</w:t>
      </w:r>
    </w:p>
    <w:p w:rsidR="00E663D7" w:rsidRDefault="00E663D7" w:rsidP="00E663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первом требовании Пользователя на удаление данных, которые используются для рассылки информации.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ИДЕНТИФИКАЦИОННЫЕ ФАЙЛЫ (СOOKIES) И ИНЫЕ ТЕХНОЛОГИИ</w:t>
      </w:r>
    </w:p>
    <w:p w:rsidR="007D1DE2" w:rsidRPr="007D1DE2" w:rsidRDefault="00E663D7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Веб-сайт, </w:t>
      </w:r>
      <w:r w:rsidR="007D1DE2" w:rsidRPr="007D1DE2">
        <w:rPr>
          <w:rFonts w:ascii="Times New Roman" w:hAnsi="Times New Roman" w:cs="Times New Roman"/>
        </w:rPr>
        <w:t xml:space="preserve">сообщения электронной почты и любые иные коммуникации от лица Компании могут использовать идентификационные файлы </w:t>
      </w:r>
      <w:proofErr w:type="spellStart"/>
      <w:r w:rsidR="007D1DE2" w:rsidRPr="007D1DE2">
        <w:rPr>
          <w:rFonts w:ascii="Times New Roman" w:hAnsi="Times New Roman" w:cs="Times New Roman"/>
        </w:rPr>
        <w:t>cookies</w:t>
      </w:r>
      <w:proofErr w:type="spellEnd"/>
      <w:r w:rsidR="007D1DE2" w:rsidRPr="007D1DE2">
        <w:rPr>
          <w:rFonts w:ascii="Times New Roman" w:hAnsi="Times New Roman" w:cs="Times New Roman"/>
        </w:rPr>
        <w:t xml:space="preserve"> и иные технологии, такие как: пиксельные ярлыки (</w:t>
      </w:r>
      <w:proofErr w:type="spellStart"/>
      <w:r w:rsidR="007D1DE2" w:rsidRPr="007D1DE2">
        <w:rPr>
          <w:rFonts w:ascii="Times New Roman" w:hAnsi="Times New Roman" w:cs="Times New Roman"/>
        </w:rPr>
        <w:t>pixel</w:t>
      </w:r>
      <w:proofErr w:type="spellEnd"/>
      <w:r w:rsidR="007D1DE2" w:rsidRPr="007D1DE2">
        <w:rPr>
          <w:rFonts w:ascii="Times New Roman" w:hAnsi="Times New Roman" w:cs="Times New Roman"/>
        </w:rPr>
        <w:t xml:space="preserve"> </w:t>
      </w:r>
      <w:proofErr w:type="spellStart"/>
      <w:r w:rsidR="007D1DE2" w:rsidRPr="007D1DE2">
        <w:rPr>
          <w:rFonts w:ascii="Times New Roman" w:hAnsi="Times New Roman" w:cs="Times New Roman"/>
        </w:rPr>
        <w:t>tags</w:t>
      </w:r>
      <w:proofErr w:type="spellEnd"/>
      <w:r w:rsidR="007D1DE2" w:rsidRPr="007D1DE2">
        <w:rPr>
          <w:rFonts w:ascii="Times New Roman" w:hAnsi="Times New Roman" w:cs="Times New Roman"/>
        </w:rPr>
        <w:t>), веб-маяки (</w:t>
      </w:r>
      <w:proofErr w:type="spellStart"/>
      <w:r w:rsidR="007D1DE2" w:rsidRPr="007D1DE2">
        <w:rPr>
          <w:rFonts w:ascii="Times New Roman" w:hAnsi="Times New Roman" w:cs="Times New Roman"/>
        </w:rPr>
        <w:t>web</w:t>
      </w:r>
      <w:proofErr w:type="spellEnd"/>
      <w:r w:rsidR="007D1DE2" w:rsidRPr="007D1DE2">
        <w:rPr>
          <w:rFonts w:ascii="Times New Roman" w:hAnsi="Times New Roman" w:cs="Times New Roman"/>
        </w:rPr>
        <w:t xml:space="preserve"> </w:t>
      </w:r>
      <w:proofErr w:type="spellStart"/>
      <w:r w:rsidR="007D1DE2" w:rsidRPr="007D1DE2">
        <w:rPr>
          <w:rFonts w:ascii="Times New Roman" w:hAnsi="Times New Roman" w:cs="Times New Roman"/>
        </w:rPr>
        <w:t>beacons</w:t>
      </w:r>
      <w:proofErr w:type="spellEnd"/>
      <w:r w:rsidR="007D1DE2" w:rsidRPr="007D1DE2">
        <w:rPr>
          <w:rFonts w:ascii="Times New Roman" w:hAnsi="Times New Roman" w:cs="Times New Roman"/>
        </w:rPr>
        <w:t>). Такие технологии помогают нам лучше понимать поведение пользователей</w:t>
      </w:r>
      <w:r>
        <w:rPr>
          <w:rFonts w:ascii="Times New Roman" w:hAnsi="Times New Roman" w:cs="Times New Roman"/>
        </w:rPr>
        <w:t xml:space="preserve">. </w:t>
      </w:r>
      <w:r w:rsidR="007D1DE2" w:rsidRPr="007D1DE2">
        <w:rPr>
          <w:rFonts w:ascii="Times New Roman" w:hAnsi="Times New Roman" w:cs="Times New Roman"/>
        </w:rPr>
        <w:t xml:space="preserve">Мы рассматриваем информацию, собираемую файлами </w:t>
      </w:r>
      <w:proofErr w:type="spellStart"/>
      <w:r w:rsidR="007D1DE2" w:rsidRPr="007D1DE2">
        <w:rPr>
          <w:rFonts w:ascii="Times New Roman" w:hAnsi="Times New Roman" w:cs="Times New Roman"/>
        </w:rPr>
        <w:t>cookies</w:t>
      </w:r>
      <w:proofErr w:type="spellEnd"/>
      <w:r w:rsidR="007D1DE2" w:rsidRPr="007D1DE2">
        <w:rPr>
          <w:rFonts w:ascii="Times New Roman" w:hAnsi="Times New Roman" w:cs="Times New Roman"/>
        </w:rPr>
        <w:t xml:space="preserve"> и иными технологиями как информацию, не являющуюся персональной.</w:t>
      </w:r>
    </w:p>
    <w:p w:rsidR="007D1DE2" w:rsidRPr="00B05789" w:rsidRDefault="007D1DE2" w:rsidP="003711C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05789">
        <w:rPr>
          <w:rFonts w:ascii="Times New Roman" w:hAnsi="Times New Roman" w:cs="Times New Roman"/>
          <w:b/>
          <w:sz w:val="24"/>
        </w:rPr>
        <w:t>VI. Защита персональных данных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Компания предпринимает меры предосторожности — включая правовые, организационные, административные, технические и физические — для обеспечения защиты Ваших персональных данных в соответствии со ст. 19 Федерального закона от 27.07.2006 N 152-ФЗ «О персональных данных»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 третьих лиц.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ЦЕЛОСТНОСТЬ И СОХРАНЕНИЕ ПЕРСОНАЛЬНОЙ ИНФОРМАЦИИ</w:t>
      </w:r>
    </w:p>
    <w:p w:rsidR="007D1DE2" w:rsidRPr="007D1DE2" w:rsidRDefault="007D1DE2" w:rsidP="006A38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Взаимодействуя с Компанией, Вы можете легко поддерживать свои персональные данные и информацию в актуальном состоянии. Мы будем хранить Ваши персональные данные и информацию в течение срока, необходимого для выполнения целей, описываемых в настоящей Политике Конфиденциальности, за исключением случаев, когда более длительный период хранения данных и информации необходим в соответствии с законодательством либо разрешён им.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СОБЛЮДЕНИЕ ВАШЕЙ КОНФИДЕНЦИАЛЬНОСТИ НА УРОВНЕ КОМПАНИИ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Для того чтобы убедиться, что Ваши персональные данные находятся в безопасности, мы доводим нормы соблюдения конфиденциальности и безопасности до работников Компании и строго следим за исполнением мер соблюдения конфиденциальности внутри Компании.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ВОПРОСЫ ОТНОСИТЕЛЬНО КОНФИДЕНЦИАЛЬНОСТИ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Если у вас возникнут вопросы в отношении Политики Конфиденциальности Компании или обработки данных Компанией, Вы можете связаться с нами по контактам для обратной связи.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ДРУГОЕ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Во всем остальном, что не отражено напрямую в Политике Конфиденциальности, Компания обязуется руководствоваться нормами и положениями Федерального закона от 27.07.2006 N 152-ФЗ «О персональных данных»</w:t>
      </w:r>
      <w:r w:rsidR="006A387E">
        <w:rPr>
          <w:rFonts w:ascii="Times New Roman" w:hAnsi="Times New Roman" w:cs="Times New Roman"/>
        </w:rPr>
        <w:t>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Посетитель сайта Компании, предоставляющий свои персональные данные и информацию, тем самым соглашается с положениями данной Политики Конфиденциальности.</w:t>
      </w:r>
    </w:p>
    <w:p w:rsidR="007D1DE2" w:rsidRPr="007D1DE2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lastRenderedPageBreak/>
        <w:t>Компания оставляет за собой право вносить любые изменения в Политику в любое время по своему усмотрению с целью дальнейшего совершенствования системы защиты от несанкционированного доступа к сообщаемым Пользователями персональным данным без согласия Пользователя. Когда мы вносим существенные изменения в Политику Конфиденциальности, на нашем сайте размещается соответствующее уведомление вместе с обновлённой версией Политики Конфиденциальности.</w:t>
      </w:r>
    </w:p>
    <w:p w:rsidR="007D1DE2" w:rsidRPr="0050524B" w:rsidRDefault="007D1DE2" w:rsidP="003711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DE2">
        <w:rPr>
          <w:rFonts w:ascii="Times New Roman" w:hAnsi="Times New Roman" w:cs="Times New Roman"/>
        </w:rPr>
        <w:t>Компания</w:t>
      </w:r>
      <w:r w:rsidRPr="0050524B">
        <w:rPr>
          <w:rFonts w:ascii="Times New Roman" w:hAnsi="Times New Roman" w:cs="Times New Roman"/>
        </w:rPr>
        <w:t xml:space="preserve"> </w:t>
      </w:r>
      <w:r w:rsidR="0050524B">
        <w:rPr>
          <w:rFonts w:ascii="Times New Roman" w:hAnsi="Times New Roman" w:cs="Times New Roman"/>
        </w:rPr>
        <w:t>ООО ИКЦ «</w:t>
      </w:r>
      <w:proofErr w:type="spellStart"/>
      <w:r w:rsidR="0050524B">
        <w:rPr>
          <w:rFonts w:ascii="Times New Roman" w:hAnsi="Times New Roman" w:cs="Times New Roman"/>
        </w:rPr>
        <w:t>ШаР</w:t>
      </w:r>
      <w:proofErr w:type="gramStart"/>
      <w:r w:rsidR="0050524B">
        <w:rPr>
          <w:rFonts w:ascii="Times New Roman" w:hAnsi="Times New Roman" w:cs="Times New Roman"/>
        </w:rPr>
        <w:t>.И</w:t>
      </w:r>
      <w:proofErr w:type="gramEnd"/>
      <w:r w:rsidR="0050524B">
        <w:rPr>
          <w:rFonts w:ascii="Times New Roman" w:hAnsi="Times New Roman" w:cs="Times New Roman"/>
        </w:rPr>
        <w:t>Т</w:t>
      </w:r>
      <w:proofErr w:type="spellEnd"/>
      <w:r w:rsidR="0050524B">
        <w:rPr>
          <w:rFonts w:ascii="Times New Roman" w:hAnsi="Times New Roman" w:cs="Times New Roman"/>
        </w:rPr>
        <w:t>»</w:t>
      </w:r>
      <w:bookmarkStart w:id="0" w:name="_GoBack"/>
      <w:bookmarkEnd w:id="0"/>
    </w:p>
    <w:sectPr w:rsidR="007D1DE2" w:rsidRPr="0050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20E5"/>
    <w:multiLevelType w:val="hybridMultilevel"/>
    <w:tmpl w:val="47F8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D4"/>
    <w:rsid w:val="001073EB"/>
    <w:rsid w:val="002A6A55"/>
    <w:rsid w:val="003711C6"/>
    <w:rsid w:val="0050524B"/>
    <w:rsid w:val="006A387E"/>
    <w:rsid w:val="007A0FD4"/>
    <w:rsid w:val="007D1DE2"/>
    <w:rsid w:val="008831E3"/>
    <w:rsid w:val="008E764C"/>
    <w:rsid w:val="00B05789"/>
    <w:rsid w:val="00D22C78"/>
    <w:rsid w:val="00E663D7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Никонорова</dc:creator>
  <cp:keywords/>
  <dc:description/>
  <cp:lastModifiedBy>Александр</cp:lastModifiedBy>
  <cp:revision>8</cp:revision>
  <dcterms:created xsi:type="dcterms:W3CDTF">2017-04-18T15:54:00Z</dcterms:created>
  <dcterms:modified xsi:type="dcterms:W3CDTF">2017-04-26T14:33:00Z</dcterms:modified>
</cp:coreProperties>
</file>